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30" w:rsidRPr="008749D8" w:rsidRDefault="007E4E30" w:rsidP="008749D8">
      <w:pPr>
        <w:spacing w:before="20" w:after="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749D8">
        <w:rPr>
          <w:rFonts w:ascii="Times New Roman" w:hAnsi="Times New Roman" w:cs="Times New Roman"/>
          <w:b/>
          <w:sz w:val="28"/>
          <w:szCs w:val="24"/>
        </w:rPr>
        <w:t>Полный перечень нормативных правовых актов, регулирующих оказание бесплатной юридической помощи в Ленинградской области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"https://kszn.lenobl.ru/media/content/docs/3300/94-%D0%9E%D0%97_%D0%BE%D1%82_25.06.25.pdf"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Област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ной закон Ленинградской области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от 25.06.2025 года № 94-оз 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 внесении изменений в </w:t>
      </w:r>
      <w:r w:rsidR="00005DF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статьи 3 и 5 областного закона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гарантиях реализации права граждан на получение бесплатной юридической помощи на т</w:t>
      </w:r>
      <w:r w:rsidR="00005DF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9E%D0%B1%D0%BB%D0%B0%D1%81%D1%82%D0%BD%D0%BE%D0%B9_%D0%B7%D0%B0%D0%BA%D0%BE%D0%BD_%D0%9B%D0%B5%D0%BD%D0%B8%D0%BD%D0%B3%D1%80%D0%B0%D0%B4%D1%81%D0%BA%D0%BE%D0%B9_%D0%BE%D0%B1%D0%BB%D0%B0%D1%81%D1%82%D0%B8_%D0%BE%D1%82_18_04_2012_N_29-%D0%BE%D0%B7.docx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Областной Закон Ленинградской области от 18.04.2012 года № 29-оз (в ред. от 20.06.2023) «О гарантиях реализации права граждан на получение бесплатной юридической помощи на территории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9F%D0%BE%D1%81%D1%82%D0%B0%D0%BD%D0%BE%D0%B2%D0%BB%D0%B5%D0%BD%D0%B8%D0%B5_%D0%9F%D1%80%D0%B0%D0%B2%D0%B8%D1%82%D0%B5%D0%BB%D1%8C%D1%81%D1%82%D0%B2%D0%B0_%D0%9B%D0%B5%D0%BD%D0%B8%D0%BD%D0%B3%D1%80%D0%B0%D0%B4%D1%81%D0%BA%D0%BE%D0%B9_%D0%BE%D0%B1%D0%BB%D0%B0%D1%81%D1%82%D0%B8_%D0%BE%D1%82_07_03_2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Постановление Правительства Ленинградской области </w:t>
      </w:r>
      <w:r w:rsidR="00005DF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от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7.03.2013 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года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№ 65 «Об оказании бесплатной юридической помощи на территории Ленинградской области в рамках государственной программы Ленинградской области «Социальная поддержка отдельных категорий граждан в Ленинградской области» (ред. от 29.08.2024)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9F%D0%BE%D1%81%D1%82%D0%B0%D0%BD%D0%BE%D0%B2%D0%BB%D0%B5%D0%BD%D0%B8%D0%B5_%D0%9F%D1%80%D0%B0%D0%B2%D0%B8%D1%82%D0%B5%D0%BB%D1%8C%D1%81%D1%82%D0%B2%D0%B0_%D0%9B%D0%B5%D0%BD%D0%B8%D0%BD%D0%B3%D1%80%D0%B0%D0%B4%D1%81%D0%BA%D0%BE%D0%B9_%D0%BE%D0%B1%D0%BB%D0%B0%D1%81%D1%82%D0%B8_%D0%BE%D1%82_29_08_2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Постановление Правительства Ленинградской области от 29.08.2024</w:t>
      </w:r>
      <w:r w:rsidR="00005DF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 591 «О внесении изменений в постановление Правительства Ленинградской области от 7 марта 2013 года № 65 «Об оказании бесплатной юридической помощи на территории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"https://kszn.lenobl.ru/media/content/docs/3300/03-861_%D1%86%D0%B2%D0%B5%D1%82.pdf"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gramStart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Ленинградской области от 21.12.2023 года №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03-861 «О внесении изменений в распоряжение комитета по социальной защите населения Ленинградской области от 19 марта 2013 года № 68 «О мерах по реализации постановления Правительства Ленинградской области от 7 марта 2013 года № 65 «Об оказании бесплатной юридической помощи на территории Ленинградской области»</w:t>
      </w:r>
      <w:proofErr w:type="gramEnd"/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"https://kszn.lenobl.ru/media/content/docs/3300/%D0%BF%D0%BF%D0%BB%D0%BE_384.pdf"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Постановление Правительства Ленинградской об</w:t>
      </w:r>
      <w:r w:rsidR="008D762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ласти от 03.12.2012 года № 384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органе исполнительной власти Ленинградской области, уполномоченном в области обеспечения граждан</w:t>
      </w:r>
      <w:r w:rsidR="007F64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бесплатной юридической помощью»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и внесении изменений в постановление правительства Ленинградской области от 25 декабря 2007 года № 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="007F64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337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Об утверждении штатного расписания и положения о комитете по социальной защите </w:t>
      </w:r>
      <w:r w:rsidR="007F64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населения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"https://kszn.lenobl.ru/media/content/docs/3300/%D0%BF%D0%BF%D0%BB%D0%BE_301.pdf"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Постановление Правительства Ленинградской области от 19.09.2013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 № 301 (в ред. от 26.10.2015)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Об утверждении Порядка правового информирования 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населения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"https://kszn.lenobl.ru/media/content/docs/3300/%D0%BF%D0%BF%D0%BB%D0%BE_183.pdf"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Постановлени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 Правительства от 28.05.2015 года № 183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утверждении Положения о порядке и условиях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помощи в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"https://kszn.lenobl.ru/media/content/docs/3300/%D0%BF%D0%BF%D0%BB%D0%BE_184.pdf"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Постановлени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 Правительства от 28.05.2015 года № 184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утверждении перечня экстренных случаев и порядка принятия решения об оказании в экстренных случаях бесплатной юридической помощи гражданам, оказавшимся (находящимс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я) в трудной жизненной ситуации»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"https://kszn.lenobl.ru/media/content/docs/3300/359.docx"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Ленинградской области от 29.10.2013 года №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359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 мерах по реализации постановления Правительства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Ленинградской области от 19 сентября 2013 года № 301 «Об утверждении Порядка правового информирования населения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proofErr w:type="spellStart"/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proofErr w:type="spellEnd"/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"https://kszn.lenobl.ru/media/content/docs/3300/472.pdf"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gramStart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адской области от 06.07.2015 года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№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472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мерах по реализации постановления Правительства Ленинградской области от 28 мая 2015 года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183 «Об утверждении Положения о порядке и условиях реализации права на получение бесплатной юридической помощи гражданам, пострадавшим в результате чрезвычайной ситуации, в рамках государственной системы бесплатной юридической помощи в Ленинградской области»</w:t>
      </w:r>
      <w:proofErr w:type="gramEnd"/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"https://kszn.lenobl.ru/media/content/docs/3300/473.pdf"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адской области от 06.07.2015 года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473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мерах по реализации постановления Правительства Ленинградской области от 28 мая 2015 года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184 «Об утверждении перечня экстренных случаев и порядка принятия решения об оказании в экстренных случаях бесплатной юридической помощи гражданам, оказавшимся (находящимся) в трудной жизненной ситуации»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"https://kszn.lenobl.ru/media/content/docs/3300/68.docx"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Ленингра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дской области от 19.03.2013 года №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68 «О мерах по реализации постановления Правительства Ленинградской области от 7 марта 2013 года № 65 «Об оказании бесплатной юридической помощи на территории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"https://kszn.lenobl.ru/media/content/docs/3300/190.pdf"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gramStart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радской области от 10.04.2018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190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внесении изменений в распоряжение комитета по социальной защите населения Ленинградской области от 06.07.2015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473 «Об утверждении перечня экстренных случаев и порядка принятия решения об оказании в экстренных случаях бесплатной юридической помощи гражданам, оказавшимся (находящимся) в трудной жизненной ситуации»</w:t>
      </w:r>
      <w:proofErr w:type="gramEnd"/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"https://kszn.lenobl.ru/media/content/docs/3300/191.pdf"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gramStart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адской области от 10.04.2018 года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191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внесении изменений в распоряжение комитета по социальной защите населения Ленинградской области от 06.07.2015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472 «Об утверждении Положения о порядке и условиях реализации права на получение бесплатной юридической помощи гражданам, пострадавшим в результате чрезвычайной ситуации, в рамках государственной системы бесплатной юридической помощи в Ленинградской области»</w:t>
      </w:r>
      <w:proofErr w:type="gramEnd"/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"https://kszn.lenobl.ru/media/content/docs/3300/642_f0r0IAt.pdf"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gramStart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Ленинградской области от 28.11.2018 года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642 «О внесении изменений в распоряжение комитета по социальной защите населения Ленинградской области от 19 марта 2013 года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68 «О мерах по реализации Постановления Правительства Ленинградской области от 7 марта 2013 года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65 «Об оказании бесплатной юридической помощи на территории Ленинградской области»</w:t>
      </w:r>
      <w:proofErr w:type="gramEnd"/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"https://kszn.lenobl.ru/media/content/docs/3300/%D1%80_2550.pdf"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Распоряжение комитета по социальной защите населения Ленинградской области от 21.05.2019 года №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2550 «О внесении изменений в некоторые распоряжения комитета по социальной защите населения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"https://kszn.lenobl.ru/media/content/docs/3300/%D0%BE%D0%B7_67.pdf"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Областной закон Ленинградской области от 15.06.2020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 № 67-оз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правовом информировании и правовом просвещении граждан на т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"https://kszn.lenobl.ru/media/content/docs/3300/31.05.2023_03-363_%D0%90%D0%BB%D0%B5%D0%BA%D1%81%D0%B0%D0%BD%D0%B4%D1%80%D0%BE%D0%B2%D0%B0_%D0%92.%D0%90._%D0%A2%D0%9E%D0%9F%D0%9E%D0%A0%D0%9E%D0%92%D0%A1%D0%9A%D0%90%D0%AF_%D0%95.%D0%92..pdf"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gramStart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lastRenderedPageBreak/>
        <w:t>Распоряжение комитета по социальной защите населения Ленинградской области от 31.05.2023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 03-363 «О внесении изменений в распоряжение комитета по социальной защите населения Ленинградской области от 29 октября 2013 года № 359 «О мерах по реализации постановления Правительства Ленинградской области от 19 сентября 2013 года № 301 «Об утверждении Порядка правового информирования населения Ленинградской области»</w:t>
      </w:r>
      <w:proofErr w:type="gramEnd"/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"https://kszn.lenobl.ru/media/content/docs/3300/03-686.pdf"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Распоряжение комитета по социальной защите населения Ленинградской области </w:t>
      </w:r>
      <w:r w:rsidR="008D762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внесении изменения в распоряжение комитета по социальной защите населения Ленинградской области от 19 марта 2013 года №</w:t>
      </w:r>
      <w:bookmarkStart w:id="0" w:name="_GoBack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68 «О мерах </w:t>
      </w:r>
      <w:bookmarkEnd w:id="0"/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по реализации постановления Правительства Ленинградской области от 7 марта 2013 года № 65 «Об оказании бесплатной юридической помощи на территории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hyperlink r:id="rId7" w:history="1">
        <w:r w:rsidRPr="00080257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 </w:t>
        </w:r>
      </w:hyperlink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"https://kszn.lenobl.ru/media/content/docs/3300/%D0%BF%D0%BF%D0%BB%D0%BE_301_voTD6zP.pdf"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Постановление Правительства Ленинградской области от 19.09.2013 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года №</w:t>
      </w:r>
      <w:r w:rsidR="008D762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301 (ред. от 08.06.2023)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Об утверждении Порядка правового информирования 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населения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"https://kszn.lenobl.ru/media/content/docs/3300/%D0%BF%D0%BF%D0%BB%D0%BE_396.pdf"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Постановление Правительства Ленинградской области от 13.06.2024 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года № 396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внесении изменения в постановление Правительства Ленинградской обл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асти от 7 марта 2013 года № 65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оказании бесплатной юридической помощи на т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"https://kszn.lenobl.ru/media/content/docs/3300/%D0%BF%D0%BF%D0%BB%D0%BE_988.pdf"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Постановление Правительства Ленинградской области от 29.12.2023 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года № 988 (ред. от 04.03.2024)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утверждении Порядка деятельности государственного казенного учреждения Ленинградской области "Государственное юридиче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ское бюро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"https://kszn.lenobl.ru/media/content/docs/3300/%D0%9F%D1%80%D0%B8%D0%BA%D0%B0%D0%B7_04-4.pdf"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Приказ комитета по социальной защите населения Ленинградской области от 19.01.2024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 № 04-4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утверждении форм документов государственного казенного учреждения Ленинградской области "Государственное юридиче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ское бюро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"https://kszn.lenobl.ru/media/content/docs/3300/%D0%9F%D1%80%D0%B8%D0%BA%D0%B0%D0%B7_32.pdf"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Приказ комитета по социальной защите населения Ленинградской области от 18.12.2018 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года № 32 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 утверждении Порядка выдачи гражданам справки о величине среднедушевого дохода семьи (одиноко проживающего гражданина) для получения бесплатной юридической помощи на т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"https://kszn.lenobl.ru/media/content/docs/3300/%D1%80_03-368.pdf"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Распоряжение комитета по социальной защите населения Ленинградской области </w:t>
      </w:r>
      <w:r w:rsidR="009F4032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«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 внесении изменения в распоряжение комитета по социальной защите населения Ленинградской области от 19 марта 2013 года № 68 «О мерах реализации постановления Правительства Ленинградской области от 7 марта 2013 года № 65 «Об оказании бесплатной юридической помощи на территории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9E%D0%B1%D0%BB%D0%B0%D1%81%D1%82%D0%BD%D0%BE%D0%B9_%D0%B7%D0%B0%D0%BA%D0%BE%D0%BD_%D0%9B%D0%B5%D0%BD%D0%B8%D0%BD%D0%B3%D1%80%D0%B0%D0%B4%D1%81%D0%BA%D0%BE%D0%B9_%D0%BE%D0%B1%D0%BB%D0%B0%D1%81%D1%82%D0%B8_%D0%BE%D1%82_13_10_2025_N_109-%D0%BE%D0%B7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Областной закон от 13.10.2025</w:t>
      </w:r>
      <w:r w:rsidR="007F64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 109-оз «О внесении изменения в статью 3 областного закона «О гарантиях реализации права граждан на получение бесплатной юридической помощи на территории Ленинградской области»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"https://kszn.lenobl.ru/media/content/docs/3300/%D0%BF%D1%80%D0%BE%D0%B6%D0%B8%D1%82%D0%BE%D1%87%D0%BD%D1%8B%D0%B9_%D0%BC%D0%B8%D0%BD%D0%B8%D0%BC%D1%83%D0%BC.pdf" </w:instrTex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</w:p>
    <w:p w:rsidR="00080257" w:rsidRPr="00080257" w:rsidRDefault="00080257" w:rsidP="00080257">
      <w:pPr>
        <w:spacing w:before="20" w:after="2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Постановление Правительства </w:t>
      </w:r>
      <w:r w:rsidR="00005DF8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Ленинградской области от 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7.11.2025</w:t>
      </w:r>
      <w:r w:rsidR="007F6414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года</w:t>
      </w: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№ 929 «Об установлении величины прожиточного минимума на душу населения и по основным социально-демографическим группам населения в Ленинградской области в 2026 году»</w:t>
      </w:r>
    </w:p>
    <w:p w:rsidR="00080257" w:rsidRPr="00080257" w:rsidRDefault="00080257" w:rsidP="00080257">
      <w:p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0257"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 </w:t>
      </w:r>
      <w:r w:rsidRPr="0008025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:rsidR="009905EB" w:rsidRPr="00080257" w:rsidRDefault="009905EB" w:rsidP="00080257">
      <w:pPr>
        <w:spacing w:before="20" w:after="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905EB" w:rsidRPr="00080257" w:rsidSect="00C77E9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61" w:rsidRDefault="00FD0461" w:rsidP="009F4032">
      <w:pPr>
        <w:spacing w:after="0" w:line="240" w:lineRule="auto"/>
      </w:pPr>
      <w:r>
        <w:separator/>
      </w:r>
    </w:p>
  </w:endnote>
  <w:endnote w:type="continuationSeparator" w:id="0">
    <w:p w:rsidR="00FD0461" w:rsidRDefault="00FD0461" w:rsidP="009F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61" w:rsidRDefault="00FD0461" w:rsidP="009F4032">
      <w:pPr>
        <w:spacing w:after="0" w:line="240" w:lineRule="auto"/>
      </w:pPr>
      <w:r>
        <w:separator/>
      </w:r>
    </w:p>
  </w:footnote>
  <w:footnote w:type="continuationSeparator" w:id="0">
    <w:p w:rsidR="00FD0461" w:rsidRDefault="00FD0461" w:rsidP="009F4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DD5"/>
    <w:rsid w:val="00005DF8"/>
    <w:rsid w:val="00080257"/>
    <w:rsid w:val="00090DD5"/>
    <w:rsid w:val="00092B3E"/>
    <w:rsid w:val="00162FA8"/>
    <w:rsid w:val="001715EF"/>
    <w:rsid w:val="001A129C"/>
    <w:rsid w:val="0021242B"/>
    <w:rsid w:val="002873E4"/>
    <w:rsid w:val="002B5D86"/>
    <w:rsid w:val="002D7CB8"/>
    <w:rsid w:val="00316062"/>
    <w:rsid w:val="003B5195"/>
    <w:rsid w:val="00447E8C"/>
    <w:rsid w:val="0052646F"/>
    <w:rsid w:val="005677CA"/>
    <w:rsid w:val="00571E16"/>
    <w:rsid w:val="00641996"/>
    <w:rsid w:val="006748A4"/>
    <w:rsid w:val="007E4E30"/>
    <w:rsid w:val="007F6414"/>
    <w:rsid w:val="008749D8"/>
    <w:rsid w:val="008D32B4"/>
    <w:rsid w:val="008D71C6"/>
    <w:rsid w:val="008D7624"/>
    <w:rsid w:val="00922256"/>
    <w:rsid w:val="009905EB"/>
    <w:rsid w:val="009B2395"/>
    <w:rsid w:val="009D7E82"/>
    <w:rsid w:val="009E4AC8"/>
    <w:rsid w:val="009F4032"/>
    <w:rsid w:val="00A62B42"/>
    <w:rsid w:val="00AB1914"/>
    <w:rsid w:val="00BA03A8"/>
    <w:rsid w:val="00C435A0"/>
    <w:rsid w:val="00C7546D"/>
    <w:rsid w:val="00C77E99"/>
    <w:rsid w:val="00D478FA"/>
    <w:rsid w:val="00DE0273"/>
    <w:rsid w:val="00E238C9"/>
    <w:rsid w:val="00EF7828"/>
    <w:rsid w:val="00F54891"/>
    <w:rsid w:val="00FD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25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032"/>
  </w:style>
  <w:style w:type="paragraph" w:styleId="a7">
    <w:name w:val="footer"/>
    <w:basedOn w:val="a"/>
    <w:link w:val="a8"/>
    <w:uiPriority w:val="99"/>
    <w:unhideWhenUsed/>
    <w:rsid w:val="009F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0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5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3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8025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F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4032"/>
  </w:style>
  <w:style w:type="paragraph" w:styleId="a7">
    <w:name w:val="footer"/>
    <w:basedOn w:val="a"/>
    <w:link w:val="a8"/>
    <w:uiPriority w:val="99"/>
    <w:unhideWhenUsed/>
    <w:rsid w:val="009F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4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10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8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44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471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204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1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921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6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0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456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59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892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2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83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0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2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4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2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64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18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76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3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667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6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18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0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8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7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66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34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szn.lenobl.ru/media/content/docs/3300/03-86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23</cp:revision>
  <cp:lastPrinted>2023-12-27T12:37:00Z</cp:lastPrinted>
  <dcterms:created xsi:type="dcterms:W3CDTF">2021-04-23T06:09:00Z</dcterms:created>
  <dcterms:modified xsi:type="dcterms:W3CDTF">2026-01-29T13:03:00Z</dcterms:modified>
</cp:coreProperties>
</file>