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30" w:rsidRPr="008749D8" w:rsidRDefault="007E4E30" w:rsidP="008749D8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49D8">
        <w:rPr>
          <w:rFonts w:ascii="Times New Roman" w:hAnsi="Times New Roman" w:cs="Times New Roman"/>
          <w:b/>
          <w:sz w:val="28"/>
          <w:szCs w:val="24"/>
        </w:rPr>
        <w:t>Полный перечень нормативных правовых актов, регулирую</w:t>
      </w:r>
      <w:bookmarkStart w:id="0" w:name="_GoBack"/>
      <w:bookmarkEnd w:id="0"/>
      <w:r w:rsidRPr="008749D8">
        <w:rPr>
          <w:rFonts w:ascii="Times New Roman" w:hAnsi="Times New Roman" w:cs="Times New Roman"/>
          <w:b/>
          <w:sz w:val="28"/>
          <w:szCs w:val="24"/>
        </w:rPr>
        <w:t>щих оказание бесплатной юридической помощи в Ленинградской области</w:t>
      </w:r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D8">
        <w:rPr>
          <w:rFonts w:ascii="Times New Roman" w:hAnsi="Times New Roman" w:cs="Times New Roman"/>
          <w:sz w:val="24"/>
          <w:szCs w:val="24"/>
        </w:rPr>
        <w:t>Федеральный закон от 21 ноября 2011 года №324-ФЗ «О бесплатной юридической помощи в Российской Федерации»</w:t>
      </w:r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D8">
        <w:rPr>
          <w:rFonts w:ascii="Times New Roman" w:hAnsi="Times New Roman" w:cs="Times New Roman"/>
          <w:sz w:val="24"/>
          <w:szCs w:val="24"/>
        </w:rPr>
        <w:t>Федеральный закон от 31 мая 2002 года №63-ФЗ «Об адвокатской деятельности и адвокатуре в Российской Федерации»</w:t>
      </w:r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D8">
        <w:rPr>
          <w:rFonts w:ascii="Times New Roman" w:hAnsi="Times New Roman" w:cs="Times New Roman"/>
          <w:sz w:val="24"/>
          <w:szCs w:val="24"/>
        </w:rPr>
        <w:t>Федеральный закон от 2 июля 2013 года №167-ФЗ «О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родителей»</w:t>
      </w:r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D8">
        <w:rPr>
          <w:rFonts w:ascii="Times New Roman" w:hAnsi="Times New Roman" w:cs="Times New Roman"/>
          <w:sz w:val="24"/>
          <w:szCs w:val="24"/>
        </w:rPr>
        <w:t>Приказ Министерства юстиции Российской Федерации от 12 ноября 2012 г. №206 «Об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Федерации»</w:t>
      </w:r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D8">
        <w:rPr>
          <w:rFonts w:ascii="Times New Roman" w:hAnsi="Times New Roman" w:cs="Times New Roman"/>
          <w:sz w:val="24"/>
          <w:szCs w:val="24"/>
        </w:rPr>
        <w:t>Областной закон Ленинградской области от 18 апреля 2012 года №29-оз «О гарантиях реализации права граждан на получение бесплатной юридической помощи на территории Ленинградской области»</w:t>
      </w:r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D8">
        <w:rPr>
          <w:rFonts w:ascii="Times New Roman" w:hAnsi="Times New Roman" w:cs="Times New Roman"/>
          <w:sz w:val="24"/>
          <w:szCs w:val="24"/>
        </w:rPr>
        <w:t>Областной закон Ленинградской области от 15 июня 2020года №67-оз «О правовом информировании и правовом просвещении граждан на территории Ленинградской области»</w:t>
      </w:r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9D8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3 декабря 2012 г. №384 «Об органе исполнительной власти Ленинградской области, уполномоченном в области обеспечения граждан бесплатной юридической помощью, и внесении изменений в постановление Правительства Ленинградской области от 25 декабря 2007 года №337 «Об утверждении штатного расписания и положения о комитете по социальной защите населения Ленинградской области»</w:t>
      </w:r>
      <w:proofErr w:type="gramEnd"/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D8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7 марта 2013 г. №65 «Об оказании бесплатной юридической помощи на территории Ленинградской области»</w:t>
      </w:r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D8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28 мая 2015 г. №183 «Об утверждении Положения о порядке и условиях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в Ленинградской области»</w:t>
      </w:r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D8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28 мая 2015 г. №184 «Об утверждении перечня экстренных случаев и порядка принятия решения об оказании в экстренных случаях бесплатной юридической помощи гражданам, оказавшимся (находящимся) в трудной жизненной ситуации»</w:t>
      </w:r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D8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19 сентября 2013 г. №301 «Об утверждении порядка правового информирования населения Ленинградской области»</w:t>
      </w:r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D8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Ленинградской области от 29 декабря 2017 г. №654 «О внесении изменений в Постановление Правительства Ленинградской области от 7 марта 2013 года №65 «Об оказании бесплатной юридической помощи на территории Ленинградской области»</w:t>
      </w:r>
      <w:r w:rsidRPr="008749D8">
        <w:rPr>
          <w:rFonts w:ascii="Times New Roman" w:hAnsi="Times New Roman" w:cs="Times New Roman"/>
          <w:sz w:val="24"/>
          <w:szCs w:val="24"/>
        </w:rPr>
        <w:cr/>
      </w:r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D8">
        <w:rPr>
          <w:rFonts w:ascii="Times New Roman" w:hAnsi="Times New Roman" w:cs="Times New Roman"/>
          <w:sz w:val="24"/>
          <w:szCs w:val="24"/>
        </w:rPr>
        <w:t>Распоряжение Комитета по социальной защите населения Ленинградской области от 29 октября 2013 г. №359 «О мерах по реализации постановления Правительства Ленинградской области от 19 сентября 2013 года №301 "Об утверждении порядка правового информирования населения Ленинградской области"»</w:t>
      </w:r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9D8">
        <w:rPr>
          <w:rFonts w:ascii="Times New Roman" w:hAnsi="Times New Roman" w:cs="Times New Roman"/>
          <w:sz w:val="24"/>
          <w:szCs w:val="24"/>
        </w:rPr>
        <w:t>Распоряжение Комитета по социальной защите населения Ленинградской области от 8 ноября 2018 г. №642 «О внесении изменений в распоряжение Комитета по социальной защите населения Ленинградской области от 19 марта 2013 года №68 «О мерах по реализации Постановления Правительства Ленинградской области от 7 марта 2013 года №65 "Об оказании бесплатной юридической помощи на территории Ленинградской области"»</w:t>
      </w:r>
      <w:proofErr w:type="gramEnd"/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9D8">
        <w:rPr>
          <w:rFonts w:ascii="Times New Roman" w:hAnsi="Times New Roman" w:cs="Times New Roman"/>
          <w:sz w:val="24"/>
          <w:szCs w:val="24"/>
        </w:rPr>
        <w:t>Распоряжение Комитета по социальной защите населения Ленинградской области от 10 апреля 2018 г. №190 «О внесении изменений в распоряжение Комитета по социальной защите населения Ленинградской области от 6 июля 2015 года №473 "Об утверждении перечня экстренных случаев и порядка принятия решения об оказании в экстренных случаях бесплатной юридической помощи гражданам, оказавшимся (находящимся) в трудной жизненной ситуации"»</w:t>
      </w:r>
      <w:proofErr w:type="gramEnd"/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9D8">
        <w:rPr>
          <w:rFonts w:ascii="Times New Roman" w:hAnsi="Times New Roman" w:cs="Times New Roman"/>
          <w:sz w:val="24"/>
          <w:szCs w:val="24"/>
        </w:rPr>
        <w:t>Распоряжение Комитета по социальной защите населения Ленинградской области от 10 апреля 2018 г. №191 «О внесении изменений в распоряжение Комитета по социальной защите населения Ленинградской области от 6 июля 2015 года №473 "Об утверждении Положения о порядке и условиях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в</w:t>
      </w:r>
      <w:proofErr w:type="gramEnd"/>
      <w:r w:rsidRPr="008749D8">
        <w:rPr>
          <w:rFonts w:ascii="Times New Roman" w:hAnsi="Times New Roman" w:cs="Times New Roman"/>
          <w:sz w:val="24"/>
          <w:szCs w:val="24"/>
        </w:rPr>
        <w:t xml:space="preserve"> Ленинградской области"»</w:t>
      </w:r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D8">
        <w:rPr>
          <w:rFonts w:ascii="Times New Roman" w:hAnsi="Times New Roman" w:cs="Times New Roman"/>
          <w:sz w:val="24"/>
          <w:szCs w:val="24"/>
        </w:rPr>
        <w:t>Распоряжение Комитета по социальной защите населения Ленинградской области от 21 мая 2019 г. №2550 «О внесении изменений в некоторые распоряжения Комитета по социальной защите населения Ленинградской области»</w:t>
      </w:r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D8">
        <w:rPr>
          <w:rFonts w:ascii="Times New Roman" w:hAnsi="Times New Roman" w:cs="Times New Roman"/>
          <w:sz w:val="24"/>
          <w:szCs w:val="24"/>
        </w:rPr>
        <w:t>Распоряжение Комитета по социальной защите населения Ленинградской области от 19 марта 2013 г. №68 «О мерах по реализации Постановления Правительства Ленинградской области от 7 марта 2013 года №65 "Об оказании бесплатной юридической помощи на территории Ленинградской области"»</w:t>
      </w:r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9D8">
        <w:rPr>
          <w:rFonts w:ascii="Times New Roman" w:hAnsi="Times New Roman" w:cs="Times New Roman"/>
          <w:sz w:val="24"/>
          <w:szCs w:val="24"/>
        </w:rPr>
        <w:t>Распоряжение Комитета по социальной защите населения Ленинградской области от 9 декабря 2016 г. №739 «О внесении изменений в распоряжение Комитета по социальной защите населения Ленинградской области от 19 марта 2013 года №68 "О мерах по реализации Постановления Правительства Ленинградской области от 7 марта 2013 года №65 "Об оказании бесплатной юридической помощи на территории Ленинградской области"»</w:t>
      </w:r>
      <w:proofErr w:type="gramEnd"/>
    </w:p>
    <w:p w:rsidR="007E4E30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46D" w:rsidRPr="008749D8" w:rsidRDefault="007E4E30" w:rsidP="008749D8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9D8">
        <w:rPr>
          <w:rFonts w:ascii="Times New Roman" w:hAnsi="Times New Roman" w:cs="Times New Roman"/>
          <w:sz w:val="24"/>
          <w:szCs w:val="24"/>
        </w:rPr>
        <w:t xml:space="preserve">Распоряжение Комитета по социальной защите населения Ленинградской области от 5 июня 2013 г. №156 «О внесении изменений в распоряжение Комитета по социальной </w:t>
      </w:r>
      <w:r w:rsidRPr="008749D8">
        <w:rPr>
          <w:rFonts w:ascii="Times New Roman" w:hAnsi="Times New Roman" w:cs="Times New Roman"/>
          <w:sz w:val="24"/>
          <w:szCs w:val="24"/>
        </w:rPr>
        <w:lastRenderedPageBreak/>
        <w:t>защите населения Ленинградской области от 19 марта 2013 года №68 "О мерах по реализации Постановления Правительства Ленинградской области от 7 марта 2013 года №65 "Об оказании бесплатной юридической помощи на территории Ленинградской области"»</w:t>
      </w:r>
      <w:proofErr w:type="gramEnd"/>
    </w:p>
    <w:sectPr w:rsidR="00C7546D" w:rsidRPr="0087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D5"/>
    <w:rsid w:val="00090DD5"/>
    <w:rsid w:val="002873E4"/>
    <w:rsid w:val="007E4E30"/>
    <w:rsid w:val="008749D8"/>
    <w:rsid w:val="00C7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</cp:revision>
  <dcterms:created xsi:type="dcterms:W3CDTF">2021-04-23T06:09:00Z</dcterms:created>
  <dcterms:modified xsi:type="dcterms:W3CDTF">2021-04-23T06:16:00Z</dcterms:modified>
</cp:coreProperties>
</file>